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366" w:rsidRPr="00917D6D" w:rsidRDefault="003145B3" w:rsidP="008D7366">
      <w:pPr>
        <w:widowControl w:val="0"/>
        <w:ind w:firstLine="709"/>
        <w:jc w:val="right"/>
        <w:rPr>
          <w:b/>
        </w:rPr>
      </w:pPr>
      <w:r w:rsidRPr="00917D6D">
        <w:rPr>
          <w:b/>
        </w:rPr>
        <w:t>Таблиц</w:t>
      </w:r>
      <w:r w:rsidR="00630D1B">
        <w:rPr>
          <w:b/>
        </w:rPr>
        <w:t>а</w:t>
      </w:r>
      <w:r w:rsidRPr="00917D6D">
        <w:rPr>
          <w:b/>
        </w:rPr>
        <w:t xml:space="preserve"> № 4 </w:t>
      </w:r>
    </w:p>
    <w:p w:rsidR="008D7366" w:rsidRPr="00917D6D" w:rsidRDefault="008D7366" w:rsidP="008D7366">
      <w:pPr>
        <w:widowControl w:val="0"/>
        <w:ind w:firstLine="709"/>
        <w:jc w:val="right"/>
        <w:rPr>
          <w:b/>
        </w:rPr>
      </w:pPr>
      <w:r w:rsidRPr="00917D6D">
        <w:rPr>
          <w:b/>
        </w:rPr>
        <w:t>(ф.</w:t>
      </w:r>
      <w:r w:rsidR="000B038B">
        <w:rPr>
          <w:b/>
        </w:rPr>
        <w:t>0</w:t>
      </w:r>
      <w:r w:rsidRPr="00917D6D">
        <w:rPr>
          <w:b/>
        </w:rPr>
        <w:t>503160)</w:t>
      </w:r>
    </w:p>
    <w:p w:rsidR="003145B3" w:rsidRPr="00917D6D" w:rsidRDefault="003145B3" w:rsidP="003145B3">
      <w:pPr>
        <w:widowControl w:val="0"/>
        <w:ind w:firstLine="709"/>
        <w:jc w:val="center"/>
        <w:rPr>
          <w:b/>
        </w:rPr>
      </w:pPr>
      <w:r w:rsidRPr="00917D6D">
        <w:rPr>
          <w:b/>
        </w:rPr>
        <w:t>«Сведения об особенностях ведения бюджетного учета»</w:t>
      </w:r>
    </w:p>
    <w:p w:rsidR="003145B3" w:rsidRPr="00917D6D" w:rsidRDefault="003145B3" w:rsidP="003145B3">
      <w:pPr>
        <w:widowControl w:val="0"/>
        <w:spacing w:line="360" w:lineRule="auto"/>
        <w:ind w:firstLine="709"/>
        <w:jc w:val="both"/>
      </w:pPr>
    </w:p>
    <w:tbl>
      <w:tblPr>
        <w:tblW w:w="14992" w:type="dxa"/>
        <w:tblLayout w:type="fixed"/>
        <w:tblLook w:val="04A0"/>
      </w:tblPr>
      <w:tblGrid>
        <w:gridCol w:w="3681"/>
        <w:gridCol w:w="2835"/>
        <w:gridCol w:w="3118"/>
        <w:gridCol w:w="5075"/>
        <w:gridCol w:w="283"/>
      </w:tblGrid>
      <w:tr w:rsidR="003145B3" w:rsidRPr="00917D6D" w:rsidTr="00280C4C">
        <w:trPr>
          <w:trHeight w:val="603"/>
          <w:tblHeader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3" w:rsidRPr="00917D6D" w:rsidRDefault="003145B3" w:rsidP="004440AE">
            <w:pPr>
              <w:jc w:val="center"/>
              <w:rPr>
                <w:b/>
                <w:bCs/>
                <w:color w:val="000000"/>
              </w:rPr>
            </w:pPr>
            <w:r w:rsidRPr="00917D6D">
              <w:rPr>
                <w:b/>
                <w:bCs/>
                <w:color w:val="000000"/>
              </w:rPr>
              <w:t>Наименование объекта учета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3" w:rsidRPr="00917D6D" w:rsidRDefault="003145B3" w:rsidP="004440AE">
            <w:pPr>
              <w:jc w:val="center"/>
              <w:rPr>
                <w:b/>
                <w:bCs/>
                <w:color w:val="000000"/>
              </w:rPr>
            </w:pPr>
            <w:r w:rsidRPr="00917D6D">
              <w:rPr>
                <w:b/>
                <w:bCs/>
                <w:color w:val="000000"/>
              </w:rPr>
              <w:t>Код счета бухгалтерского учета</w:t>
            </w:r>
          </w:p>
        </w:tc>
        <w:tc>
          <w:tcPr>
            <w:tcW w:w="8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45B3" w:rsidRPr="00917D6D" w:rsidRDefault="003145B3" w:rsidP="004440AE">
            <w:pPr>
              <w:jc w:val="center"/>
              <w:rPr>
                <w:b/>
                <w:bCs/>
                <w:color w:val="000000"/>
              </w:rPr>
            </w:pPr>
            <w:r w:rsidRPr="00917D6D">
              <w:rPr>
                <w:b/>
                <w:bCs/>
                <w:color w:val="000000"/>
              </w:rPr>
              <w:t>Метод оценки и момент отражения операции в учете</w:t>
            </w:r>
          </w:p>
        </w:tc>
        <w:tc>
          <w:tcPr>
            <w:tcW w:w="283" w:type="dxa"/>
            <w:tcBorders>
              <w:left w:val="nil"/>
            </w:tcBorders>
          </w:tcPr>
          <w:p w:rsidR="003145B3" w:rsidRPr="00917D6D" w:rsidRDefault="003145B3" w:rsidP="004440A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3145B3" w:rsidRPr="00917D6D" w:rsidTr="00280C4C">
        <w:trPr>
          <w:trHeight w:val="347"/>
          <w:tblHeader/>
        </w:trPr>
        <w:tc>
          <w:tcPr>
            <w:tcW w:w="3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3" w:rsidRPr="00917D6D" w:rsidRDefault="003145B3" w:rsidP="004440A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3" w:rsidRPr="00917D6D" w:rsidRDefault="003145B3" w:rsidP="004440A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3" w:rsidRPr="00917D6D" w:rsidRDefault="003145B3" w:rsidP="004440AE">
            <w:pPr>
              <w:jc w:val="center"/>
              <w:rPr>
                <w:b/>
                <w:bCs/>
                <w:color w:val="000000"/>
              </w:rPr>
            </w:pPr>
            <w:r w:rsidRPr="00917D6D">
              <w:rPr>
                <w:b/>
                <w:bCs/>
                <w:color w:val="000000"/>
              </w:rPr>
              <w:t>Способ ведения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45B3" w:rsidRPr="00917D6D" w:rsidRDefault="003145B3" w:rsidP="004440AE">
            <w:pPr>
              <w:ind w:left="-82"/>
              <w:jc w:val="center"/>
              <w:rPr>
                <w:b/>
                <w:bCs/>
                <w:color w:val="000000"/>
              </w:rPr>
            </w:pPr>
            <w:r w:rsidRPr="00917D6D">
              <w:rPr>
                <w:b/>
                <w:bCs/>
                <w:color w:val="000000"/>
              </w:rPr>
              <w:t>Характеристика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3145B3" w:rsidRPr="00917D6D" w:rsidRDefault="003145B3" w:rsidP="004440AE">
            <w:pPr>
              <w:ind w:left="-82"/>
              <w:jc w:val="center"/>
              <w:rPr>
                <w:b/>
                <w:bCs/>
                <w:color w:val="000000"/>
              </w:rPr>
            </w:pPr>
          </w:p>
        </w:tc>
      </w:tr>
      <w:tr w:rsidR="003145B3" w:rsidRPr="00917D6D" w:rsidTr="00280C4C">
        <w:trPr>
          <w:trHeight w:val="255"/>
          <w:tblHeader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3" w:rsidRPr="00917D6D" w:rsidRDefault="003145B3" w:rsidP="004440AE">
            <w:pPr>
              <w:jc w:val="center"/>
              <w:rPr>
                <w:color w:val="000000"/>
              </w:rPr>
            </w:pPr>
            <w:r w:rsidRPr="00917D6D">
              <w:rPr>
                <w:color w:val="000000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3" w:rsidRPr="00917D6D" w:rsidRDefault="003145B3" w:rsidP="004440AE">
            <w:pPr>
              <w:jc w:val="center"/>
              <w:rPr>
                <w:color w:val="000000"/>
              </w:rPr>
            </w:pPr>
            <w:r w:rsidRPr="00917D6D">
              <w:rPr>
                <w:color w:val="000000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3" w:rsidRPr="00917D6D" w:rsidRDefault="003145B3" w:rsidP="004440AE">
            <w:pPr>
              <w:jc w:val="center"/>
              <w:rPr>
                <w:color w:val="000000"/>
              </w:rPr>
            </w:pPr>
            <w:r w:rsidRPr="00917D6D">
              <w:rPr>
                <w:color w:val="000000"/>
              </w:rPr>
              <w:t>3</w:t>
            </w:r>
          </w:p>
        </w:tc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3" w:rsidRPr="00917D6D" w:rsidRDefault="003145B3" w:rsidP="004440AE">
            <w:pPr>
              <w:jc w:val="center"/>
              <w:rPr>
                <w:color w:val="000000"/>
              </w:rPr>
            </w:pPr>
            <w:r w:rsidRPr="00917D6D">
              <w:rPr>
                <w:color w:val="00000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3145B3" w:rsidRPr="00917D6D" w:rsidRDefault="003145B3" w:rsidP="004440AE">
            <w:pPr>
              <w:jc w:val="center"/>
              <w:rPr>
                <w:color w:val="000000"/>
              </w:rPr>
            </w:pPr>
          </w:p>
        </w:tc>
      </w:tr>
      <w:tr w:rsidR="003145B3" w:rsidRPr="00917D6D" w:rsidTr="00280C4C">
        <w:trPr>
          <w:trHeight w:val="347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3" w:rsidRPr="00917D6D" w:rsidRDefault="003145B3" w:rsidP="004440AE">
            <w:pPr>
              <w:jc w:val="center"/>
            </w:pPr>
            <w:r w:rsidRPr="00917D6D">
              <w:t>Активы, обязательства, финансовый результат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3" w:rsidRPr="00917D6D" w:rsidRDefault="003145B3" w:rsidP="004440AE">
            <w:pPr>
              <w:jc w:val="center"/>
            </w:pPr>
            <w:r w:rsidRPr="00917D6D">
              <w:t>Х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3" w:rsidRPr="00917D6D" w:rsidRDefault="003145B3" w:rsidP="004440AE">
            <w:pPr>
              <w:jc w:val="center"/>
            </w:pPr>
            <w:r w:rsidRPr="00917D6D">
              <w:t>Организация ведения бухгалтерского учета</w:t>
            </w:r>
          </w:p>
        </w:tc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5B3" w:rsidRPr="00917D6D" w:rsidRDefault="00713C47" w:rsidP="009D01D7">
            <w:pPr>
              <w:jc w:val="center"/>
            </w:pPr>
            <w:r>
              <w:t>Самостоятельно</w:t>
            </w:r>
            <w:r w:rsidR="003145B3" w:rsidRPr="00917D6D"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3145B3" w:rsidRPr="00917D6D" w:rsidRDefault="003145B3" w:rsidP="004440AE">
            <w:pPr>
              <w:jc w:val="center"/>
            </w:pPr>
          </w:p>
        </w:tc>
      </w:tr>
      <w:tr w:rsidR="009D01D7" w:rsidRPr="00917D6D" w:rsidTr="00280C4C">
        <w:trPr>
          <w:trHeight w:val="347"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01D7" w:rsidRPr="00917D6D" w:rsidRDefault="009D01D7" w:rsidP="004440AE">
            <w:pPr>
              <w:jc w:val="center"/>
              <w:rPr>
                <w:color w:val="000000"/>
              </w:rPr>
            </w:pPr>
            <w:r w:rsidRPr="00917D6D">
              <w:rPr>
                <w:color w:val="000000"/>
              </w:rPr>
              <w:t>Основные средства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01D7" w:rsidRPr="00917D6D" w:rsidRDefault="009D01D7" w:rsidP="004440AE">
            <w:pPr>
              <w:jc w:val="center"/>
              <w:rPr>
                <w:color w:val="000000"/>
              </w:rPr>
            </w:pPr>
            <w:r w:rsidRPr="00917D6D">
              <w:rPr>
                <w:color w:val="000000"/>
              </w:rPr>
              <w:t>0 101 00 000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1D7" w:rsidRPr="00917D6D" w:rsidRDefault="009D01D7" w:rsidP="004440AE">
            <w:pPr>
              <w:jc w:val="center"/>
              <w:rPr>
                <w:color w:val="000000"/>
              </w:rPr>
            </w:pPr>
            <w:r w:rsidRPr="00917D6D">
              <w:rPr>
                <w:color w:val="000000"/>
              </w:rPr>
              <w:t>Определение срока полезного использования</w:t>
            </w:r>
          </w:p>
        </w:tc>
        <w:tc>
          <w:tcPr>
            <w:tcW w:w="50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1D7" w:rsidRPr="00713C47" w:rsidRDefault="00713C47" w:rsidP="004440AE">
            <w:pPr>
              <w:jc w:val="center"/>
              <w:rPr>
                <w:color w:val="000000"/>
              </w:rPr>
            </w:pPr>
            <w:r w:rsidRPr="00713C47">
              <w:rPr>
                <w:color w:val="000000"/>
              </w:rPr>
              <w:t>Исходя из рекомендаций, содержащихся в документах производителя, входящих в комплектацию объекта имущества, и (или) на основании решения комиссии субъекта учета по поступлению и выбытию активов</w:t>
            </w: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9D01D7" w:rsidRPr="00917D6D" w:rsidRDefault="009D01D7" w:rsidP="004440AE">
            <w:pPr>
              <w:jc w:val="center"/>
              <w:rPr>
                <w:color w:val="000000"/>
              </w:rPr>
            </w:pPr>
          </w:p>
        </w:tc>
      </w:tr>
      <w:tr w:rsidR="009D01D7" w:rsidRPr="00917D6D" w:rsidTr="00280C4C">
        <w:trPr>
          <w:trHeight w:val="962"/>
        </w:trPr>
        <w:tc>
          <w:tcPr>
            <w:tcW w:w="3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01D7" w:rsidRPr="00917D6D" w:rsidRDefault="009D01D7" w:rsidP="004440AE">
            <w:pPr>
              <w:jc w:val="both"/>
              <w:rPr>
                <w:color w:val="00000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01D7" w:rsidRPr="00917D6D" w:rsidRDefault="009D01D7" w:rsidP="004440AE">
            <w:pPr>
              <w:jc w:val="both"/>
              <w:rPr>
                <w:color w:val="000000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01D7" w:rsidRPr="00917D6D" w:rsidRDefault="009D01D7" w:rsidP="004440AE">
            <w:pPr>
              <w:jc w:val="center"/>
              <w:rPr>
                <w:color w:val="000000"/>
              </w:rPr>
            </w:pPr>
          </w:p>
        </w:tc>
        <w:tc>
          <w:tcPr>
            <w:tcW w:w="50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1D7" w:rsidRPr="00917D6D" w:rsidRDefault="009D01D7" w:rsidP="004440AE"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9D01D7" w:rsidRPr="00917D6D" w:rsidRDefault="009D01D7" w:rsidP="004440AE">
            <w:pPr>
              <w:jc w:val="center"/>
              <w:rPr>
                <w:color w:val="000000"/>
              </w:rPr>
            </w:pPr>
          </w:p>
        </w:tc>
      </w:tr>
      <w:tr w:rsidR="00280C4C" w:rsidRPr="00917D6D" w:rsidTr="00280C4C">
        <w:trPr>
          <w:trHeight w:val="300"/>
        </w:trPr>
        <w:tc>
          <w:tcPr>
            <w:tcW w:w="368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C4C" w:rsidRPr="00917D6D" w:rsidRDefault="00280C4C" w:rsidP="004440AE">
            <w:pPr>
              <w:jc w:val="center"/>
              <w:rPr>
                <w:color w:val="000000"/>
              </w:rPr>
            </w:pPr>
            <w:r w:rsidRPr="00917D6D">
              <w:rPr>
                <w:color w:val="000000"/>
              </w:rPr>
              <w:t>Амортизация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C4C" w:rsidRPr="00917D6D" w:rsidRDefault="00280C4C" w:rsidP="004440AE">
            <w:pPr>
              <w:jc w:val="center"/>
              <w:rPr>
                <w:color w:val="000000"/>
              </w:rPr>
            </w:pPr>
            <w:r w:rsidRPr="00917D6D">
              <w:rPr>
                <w:color w:val="000000"/>
              </w:rPr>
              <w:t>0 104 00 000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C4C" w:rsidRPr="00917D6D" w:rsidRDefault="00280C4C" w:rsidP="004440AE">
            <w:pPr>
              <w:jc w:val="center"/>
              <w:rPr>
                <w:color w:val="000000"/>
              </w:rPr>
            </w:pPr>
            <w:r w:rsidRPr="00917D6D">
              <w:rPr>
                <w:color w:val="000000"/>
              </w:rPr>
              <w:t>Методы начисления амортизации</w:t>
            </w:r>
          </w:p>
        </w:tc>
        <w:tc>
          <w:tcPr>
            <w:tcW w:w="507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C4C" w:rsidRPr="00917D6D" w:rsidRDefault="00280C4C" w:rsidP="004440AE">
            <w:pPr>
              <w:jc w:val="center"/>
              <w:rPr>
                <w:color w:val="000000"/>
              </w:rPr>
            </w:pPr>
            <w:r w:rsidRPr="00917D6D">
              <w:rPr>
                <w:color w:val="000000"/>
              </w:rPr>
              <w:t>Линейный метод</w:t>
            </w: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280C4C" w:rsidRPr="00917D6D" w:rsidRDefault="00280C4C" w:rsidP="004440AE">
            <w:pPr>
              <w:jc w:val="center"/>
              <w:rPr>
                <w:color w:val="000000"/>
              </w:rPr>
            </w:pPr>
          </w:p>
        </w:tc>
      </w:tr>
      <w:tr w:rsidR="00280C4C" w:rsidRPr="00917D6D" w:rsidTr="007A500A">
        <w:trPr>
          <w:trHeight w:val="80"/>
        </w:trPr>
        <w:tc>
          <w:tcPr>
            <w:tcW w:w="36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C4C" w:rsidRPr="00917D6D" w:rsidRDefault="00280C4C" w:rsidP="004440AE">
            <w:pPr>
              <w:jc w:val="both"/>
              <w:rPr>
                <w:color w:val="00000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C4C" w:rsidRPr="00917D6D" w:rsidRDefault="00280C4C" w:rsidP="004440AE">
            <w:pPr>
              <w:jc w:val="both"/>
              <w:rPr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0C4C" w:rsidRPr="00917D6D" w:rsidRDefault="00280C4C" w:rsidP="004440AE">
            <w:pPr>
              <w:jc w:val="center"/>
              <w:rPr>
                <w:color w:val="000000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0C4C" w:rsidRPr="00917D6D" w:rsidRDefault="00280C4C" w:rsidP="004440AE"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left w:val="nil"/>
              <w:right w:val="single" w:sz="4" w:space="0" w:color="auto"/>
            </w:tcBorders>
          </w:tcPr>
          <w:p w:rsidR="00280C4C" w:rsidRPr="00917D6D" w:rsidRDefault="00280C4C" w:rsidP="004440AE">
            <w:pPr>
              <w:jc w:val="center"/>
              <w:rPr>
                <w:color w:val="000000"/>
              </w:rPr>
            </w:pPr>
          </w:p>
        </w:tc>
      </w:tr>
      <w:tr w:rsidR="00280C4C" w:rsidRPr="00917D6D" w:rsidTr="00280C4C">
        <w:trPr>
          <w:trHeight w:val="1200"/>
        </w:trPr>
        <w:tc>
          <w:tcPr>
            <w:tcW w:w="36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C4C" w:rsidRPr="00917D6D" w:rsidRDefault="00280C4C" w:rsidP="004440AE">
            <w:pPr>
              <w:jc w:val="both"/>
              <w:rPr>
                <w:color w:val="00000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C4C" w:rsidRPr="00917D6D" w:rsidRDefault="00280C4C" w:rsidP="004440AE">
            <w:pPr>
              <w:jc w:val="both"/>
              <w:rPr>
                <w:color w:val="000000"/>
              </w:rPr>
            </w:pPr>
          </w:p>
        </w:tc>
        <w:tc>
          <w:tcPr>
            <w:tcW w:w="3118" w:type="dxa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C4C" w:rsidRPr="00917D6D" w:rsidRDefault="00280C4C" w:rsidP="004440AE">
            <w:pPr>
              <w:jc w:val="center"/>
              <w:rPr>
                <w:color w:val="000000"/>
              </w:rPr>
            </w:pPr>
            <w:r w:rsidRPr="00917D6D">
              <w:rPr>
                <w:color w:val="000000"/>
              </w:rPr>
              <w:t>Методы учета суммы амортизации при переоценке объекта основных средств</w:t>
            </w:r>
          </w:p>
        </w:tc>
        <w:tc>
          <w:tcPr>
            <w:tcW w:w="507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C4C" w:rsidRPr="00917D6D" w:rsidRDefault="00280C4C" w:rsidP="004440AE">
            <w:pPr>
              <w:jc w:val="center"/>
              <w:rPr>
                <w:color w:val="000000"/>
              </w:rPr>
            </w:pPr>
            <w:r w:rsidRPr="00917D6D">
              <w:rPr>
                <w:color w:val="000000"/>
              </w:rPr>
              <w:t>Пересчет накопленной амортизации пропорционально изменению первоначальной стоимости объекта основных средств таким образом, чтобы его остаточная стоимость после переоценки равнялась его переоцененной стоимости</w:t>
            </w:r>
          </w:p>
        </w:tc>
        <w:tc>
          <w:tcPr>
            <w:tcW w:w="283" w:type="dxa"/>
            <w:tcBorders>
              <w:left w:val="nil"/>
            </w:tcBorders>
          </w:tcPr>
          <w:p w:rsidR="00280C4C" w:rsidRPr="00917D6D" w:rsidRDefault="00280C4C" w:rsidP="004440AE">
            <w:pPr>
              <w:jc w:val="center"/>
              <w:rPr>
                <w:color w:val="000000"/>
              </w:rPr>
            </w:pPr>
          </w:p>
        </w:tc>
      </w:tr>
      <w:tr w:rsidR="00280C4C" w:rsidRPr="00917D6D" w:rsidTr="00280C4C">
        <w:trPr>
          <w:trHeight w:val="413"/>
        </w:trPr>
        <w:tc>
          <w:tcPr>
            <w:tcW w:w="3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C4C" w:rsidRPr="00917D6D" w:rsidRDefault="00280C4C" w:rsidP="004440AE">
            <w:pPr>
              <w:jc w:val="both"/>
              <w:rPr>
                <w:color w:val="00000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C4C" w:rsidRPr="00917D6D" w:rsidRDefault="00280C4C" w:rsidP="004440AE">
            <w:pPr>
              <w:jc w:val="both"/>
              <w:rPr>
                <w:color w:val="000000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C4C" w:rsidRPr="00917D6D" w:rsidRDefault="00280C4C" w:rsidP="004440AE">
            <w:pPr>
              <w:jc w:val="both"/>
              <w:rPr>
                <w:color w:val="000000"/>
              </w:rPr>
            </w:pPr>
          </w:p>
        </w:tc>
        <w:tc>
          <w:tcPr>
            <w:tcW w:w="50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C4C" w:rsidRPr="00917D6D" w:rsidRDefault="00280C4C" w:rsidP="004440AE"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280C4C" w:rsidRPr="00917D6D" w:rsidRDefault="00280C4C" w:rsidP="004440AE">
            <w:pPr>
              <w:jc w:val="center"/>
              <w:rPr>
                <w:color w:val="000000"/>
              </w:rPr>
            </w:pPr>
          </w:p>
        </w:tc>
      </w:tr>
      <w:tr w:rsidR="00FC2EDB" w:rsidRPr="00917D6D" w:rsidTr="00280C4C">
        <w:trPr>
          <w:trHeight w:val="378"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EDB" w:rsidRPr="00917D6D" w:rsidRDefault="00FC2EDB" w:rsidP="004440AE">
            <w:pPr>
              <w:jc w:val="center"/>
              <w:rPr>
                <w:color w:val="000000"/>
              </w:rPr>
            </w:pPr>
            <w:r w:rsidRPr="00917D6D">
              <w:rPr>
                <w:color w:val="000000"/>
              </w:rPr>
              <w:t>Материальные запасы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EDB" w:rsidRPr="00917D6D" w:rsidRDefault="00FC2EDB" w:rsidP="004440AE">
            <w:pPr>
              <w:jc w:val="center"/>
              <w:rPr>
                <w:color w:val="000000"/>
              </w:rPr>
            </w:pPr>
            <w:r w:rsidRPr="00917D6D">
              <w:rPr>
                <w:color w:val="000000"/>
              </w:rPr>
              <w:t>0 105 00 000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C2EDB" w:rsidRPr="00917D6D" w:rsidRDefault="00FC2EDB" w:rsidP="004440AE">
            <w:pPr>
              <w:jc w:val="center"/>
              <w:rPr>
                <w:color w:val="000000"/>
              </w:rPr>
            </w:pPr>
            <w:r w:rsidRPr="00917D6D">
              <w:rPr>
                <w:color w:val="000000"/>
              </w:rPr>
              <w:t>Выбытие материальных запасов</w:t>
            </w:r>
          </w:p>
        </w:tc>
        <w:tc>
          <w:tcPr>
            <w:tcW w:w="50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C2EDB" w:rsidRPr="00917D6D" w:rsidRDefault="00FC2EDB" w:rsidP="004440AE">
            <w:pPr>
              <w:jc w:val="center"/>
              <w:rPr>
                <w:color w:val="000000"/>
              </w:rPr>
            </w:pPr>
            <w:r w:rsidRPr="00917D6D">
              <w:rPr>
                <w:color w:val="000000"/>
              </w:rPr>
              <w:t>По средней фактической стоимости</w:t>
            </w: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C2EDB" w:rsidRPr="00917D6D" w:rsidRDefault="00FC2EDB" w:rsidP="004440AE">
            <w:pPr>
              <w:jc w:val="center"/>
              <w:rPr>
                <w:color w:val="000000"/>
              </w:rPr>
            </w:pPr>
          </w:p>
        </w:tc>
      </w:tr>
      <w:tr w:rsidR="00FC2EDB" w:rsidRPr="00917D6D" w:rsidTr="00280C4C">
        <w:trPr>
          <w:trHeight w:val="347"/>
        </w:trPr>
        <w:tc>
          <w:tcPr>
            <w:tcW w:w="3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2EDB" w:rsidRPr="00917D6D" w:rsidRDefault="00FC2EDB" w:rsidP="004440AE">
            <w:pPr>
              <w:jc w:val="both"/>
              <w:rPr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2EDB" w:rsidRPr="00917D6D" w:rsidRDefault="00FC2EDB" w:rsidP="004440AE">
            <w:pPr>
              <w:jc w:val="both"/>
              <w:rPr>
                <w:color w:val="000000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2EDB" w:rsidRPr="00917D6D" w:rsidRDefault="00FC2EDB" w:rsidP="004440AE">
            <w:pPr>
              <w:jc w:val="center"/>
              <w:rPr>
                <w:color w:val="000000"/>
              </w:rPr>
            </w:pPr>
          </w:p>
        </w:tc>
        <w:tc>
          <w:tcPr>
            <w:tcW w:w="50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EDB" w:rsidRPr="00917D6D" w:rsidRDefault="00FC2EDB" w:rsidP="004440AE"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C2EDB" w:rsidRPr="00917D6D" w:rsidRDefault="00FC2EDB" w:rsidP="004440AE">
            <w:pPr>
              <w:jc w:val="center"/>
              <w:rPr>
                <w:color w:val="000000"/>
              </w:rPr>
            </w:pPr>
          </w:p>
        </w:tc>
      </w:tr>
      <w:tr w:rsidR="00FC2EDB" w:rsidRPr="00917D6D" w:rsidTr="00280C4C">
        <w:trPr>
          <w:trHeight w:val="300"/>
        </w:trPr>
        <w:tc>
          <w:tcPr>
            <w:tcW w:w="36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EDB" w:rsidRPr="00917D6D" w:rsidRDefault="00FC2EDB" w:rsidP="004440AE">
            <w:pPr>
              <w:jc w:val="center"/>
              <w:rPr>
                <w:color w:val="000000"/>
              </w:rPr>
            </w:pPr>
            <w:r w:rsidRPr="00917D6D">
              <w:rPr>
                <w:color w:val="000000"/>
              </w:rPr>
              <w:t>Бланки строгой отчетности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EDB" w:rsidRPr="00917D6D" w:rsidRDefault="00FC2EDB" w:rsidP="004440AE">
            <w:pPr>
              <w:jc w:val="center"/>
              <w:rPr>
                <w:color w:val="000000"/>
              </w:rPr>
            </w:pPr>
            <w:r w:rsidRPr="00917D6D">
              <w:rPr>
                <w:color w:val="000000"/>
              </w:rPr>
              <w:t>03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EDB" w:rsidRPr="00917D6D" w:rsidRDefault="00FC2EDB" w:rsidP="004440AE">
            <w:pPr>
              <w:jc w:val="center"/>
              <w:rPr>
                <w:color w:val="000000"/>
              </w:rPr>
            </w:pPr>
            <w:r w:rsidRPr="00917D6D">
              <w:rPr>
                <w:color w:val="000000"/>
              </w:rPr>
              <w:t>Учет</w:t>
            </w:r>
          </w:p>
        </w:tc>
        <w:tc>
          <w:tcPr>
            <w:tcW w:w="50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EDB" w:rsidRPr="00917D6D" w:rsidRDefault="00FC2EDB" w:rsidP="004440AE">
            <w:pPr>
              <w:jc w:val="center"/>
              <w:rPr>
                <w:color w:val="000000"/>
              </w:rPr>
            </w:pPr>
            <w:r w:rsidRPr="00917D6D">
              <w:rPr>
                <w:color w:val="000000"/>
              </w:rPr>
              <w:t>По стоимости приобретения бланков</w:t>
            </w: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C2EDB" w:rsidRPr="00917D6D" w:rsidRDefault="00FC2EDB" w:rsidP="004440AE">
            <w:pPr>
              <w:jc w:val="center"/>
              <w:rPr>
                <w:color w:val="000000"/>
              </w:rPr>
            </w:pPr>
          </w:p>
        </w:tc>
      </w:tr>
      <w:tr w:rsidR="00FC2EDB" w:rsidRPr="00917D6D" w:rsidTr="00280C4C">
        <w:trPr>
          <w:trHeight w:val="145"/>
        </w:trPr>
        <w:tc>
          <w:tcPr>
            <w:tcW w:w="3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2EDB" w:rsidRPr="00917D6D" w:rsidRDefault="00FC2EDB" w:rsidP="004440AE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2EDB" w:rsidRPr="00917D6D" w:rsidRDefault="00FC2EDB" w:rsidP="004440AE">
            <w:pPr>
              <w:jc w:val="center"/>
              <w:rPr>
                <w:color w:val="000000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2EDB" w:rsidRPr="00917D6D" w:rsidRDefault="00FC2EDB" w:rsidP="004440AE">
            <w:pPr>
              <w:jc w:val="center"/>
              <w:rPr>
                <w:color w:val="000000"/>
              </w:rPr>
            </w:pPr>
          </w:p>
        </w:tc>
        <w:tc>
          <w:tcPr>
            <w:tcW w:w="50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EDB" w:rsidRPr="00917D6D" w:rsidRDefault="00FC2EDB" w:rsidP="004440AE"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C2EDB" w:rsidRPr="00917D6D" w:rsidRDefault="00FC2EDB" w:rsidP="004440AE">
            <w:pPr>
              <w:jc w:val="center"/>
              <w:rPr>
                <w:color w:val="000000"/>
              </w:rPr>
            </w:pPr>
          </w:p>
        </w:tc>
      </w:tr>
      <w:tr w:rsidR="00FC2EDB" w:rsidRPr="00917D6D" w:rsidTr="00280C4C">
        <w:trPr>
          <w:trHeight w:val="300"/>
        </w:trPr>
        <w:tc>
          <w:tcPr>
            <w:tcW w:w="36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EDB" w:rsidRPr="00917D6D" w:rsidRDefault="00FC2EDB" w:rsidP="004440AE">
            <w:pPr>
              <w:jc w:val="center"/>
              <w:rPr>
                <w:color w:val="000000"/>
              </w:rPr>
            </w:pPr>
            <w:r w:rsidRPr="00917D6D">
              <w:rPr>
                <w:color w:val="000000"/>
              </w:rPr>
              <w:t>Основные средства в эксплуатации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EDB" w:rsidRPr="00917D6D" w:rsidRDefault="00FC2EDB" w:rsidP="004440AE">
            <w:pPr>
              <w:jc w:val="center"/>
              <w:rPr>
                <w:color w:val="000000"/>
              </w:rPr>
            </w:pPr>
            <w:r w:rsidRPr="00917D6D">
              <w:rPr>
                <w:color w:val="000000"/>
              </w:rPr>
              <w:t>21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EDB" w:rsidRPr="00917D6D" w:rsidRDefault="00FC2EDB" w:rsidP="004440AE">
            <w:pPr>
              <w:jc w:val="center"/>
              <w:rPr>
                <w:color w:val="000000"/>
              </w:rPr>
            </w:pPr>
            <w:r w:rsidRPr="00917D6D">
              <w:rPr>
                <w:color w:val="000000"/>
              </w:rPr>
              <w:t>Учет</w:t>
            </w:r>
          </w:p>
        </w:tc>
        <w:tc>
          <w:tcPr>
            <w:tcW w:w="50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EDB" w:rsidRPr="00917D6D" w:rsidRDefault="00FC2EDB" w:rsidP="004440AE">
            <w:pPr>
              <w:jc w:val="center"/>
              <w:rPr>
                <w:color w:val="000000"/>
              </w:rPr>
            </w:pPr>
            <w:r w:rsidRPr="00917D6D">
              <w:rPr>
                <w:color w:val="000000"/>
              </w:rPr>
              <w:t>По балансовой стоимости введенного в эксплуатацию объекта</w:t>
            </w: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C2EDB" w:rsidRPr="00917D6D" w:rsidRDefault="00FC2EDB" w:rsidP="004440AE">
            <w:pPr>
              <w:jc w:val="center"/>
              <w:rPr>
                <w:color w:val="000000"/>
              </w:rPr>
            </w:pPr>
          </w:p>
        </w:tc>
      </w:tr>
      <w:tr w:rsidR="00FC2EDB" w:rsidRPr="00280C4C" w:rsidTr="00280C4C">
        <w:trPr>
          <w:trHeight w:val="253"/>
        </w:trPr>
        <w:tc>
          <w:tcPr>
            <w:tcW w:w="3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2EDB" w:rsidRPr="00917D6D" w:rsidRDefault="00FC2EDB" w:rsidP="004440AE">
            <w:pPr>
              <w:jc w:val="both"/>
              <w:rPr>
                <w:color w:val="00000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2EDB" w:rsidRPr="00917D6D" w:rsidRDefault="00FC2EDB" w:rsidP="004440AE">
            <w:pPr>
              <w:jc w:val="both"/>
              <w:rPr>
                <w:color w:val="000000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2EDB" w:rsidRPr="00917D6D" w:rsidRDefault="00FC2EDB" w:rsidP="004440AE">
            <w:pPr>
              <w:jc w:val="center"/>
              <w:rPr>
                <w:color w:val="000000"/>
              </w:rPr>
            </w:pPr>
          </w:p>
        </w:tc>
        <w:tc>
          <w:tcPr>
            <w:tcW w:w="50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EDB" w:rsidRPr="00917D6D" w:rsidRDefault="00FC2EDB" w:rsidP="004440AE"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</w:tcBorders>
            <w:vAlign w:val="bottom"/>
          </w:tcPr>
          <w:p w:rsidR="00FC2EDB" w:rsidRPr="00280C4C" w:rsidRDefault="00FC2EDB" w:rsidP="004440AE">
            <w:pPr>
              <w:ind w:right="-109"/>
              <w:rPr>
                <w:color w:val="000000"/>
              </w:rPr>
            </w:pPr>
            <w:r w:rsidRPr="00917D6D">
              <w:rPr>
                <w:color w:val="000000"/>
              </w:rPr>
              <w:t>.</w:t>
            </w:r>
          </w:p>
        </w:tc>
      </w:tr>
    </w:tbl>
    <w:p w:rsidR="00E869C5" w:rsidRPr="00280C4C" w:rsidRDefault="00E869C5" w:rsidP="00280C4C">
      <w:bookmarkStart w:id="0" w:name="_GoBack"/>
      <w:bookmarkEnd w:id="0"/>
    </w:p>
    <w:sectPr w:rsidR="00E869C5" w:rsidRPr="00280C4C" w:rsidSect="00280C4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22371"/>
    <w:rsid w:val="000B038B"/>
    <w:rsid w:val="000D1567"/>
    <w:rsid w:val="000D1DBC"/>
    <w:rsid w:val="00100034"/>
    <w:rsid w:val="00122371"/>
    <w:rsid w:val="00241BCB"/>
    <w:rsid w:val="00280C4C"/>
    <w:rsid w:val="003145B3"/>
    <w:rsid w:val="003357CA"/>
    <w:rsid w:val="00384479"/>
    <w:rsid w:val="00630D1B"/>
    <w:rsid w:val="00682A80"/>
    <w:rsid w:val="00713C47"/>
    <w:rsid w:val="00781584"/>
    <w:rsid w:val="0080529F"/>
    <w:rsid w:val="008D7366"/>
    <w:rsid w:val="00917D6D"/>
    <w:rsid w:val="009B6205"/>
    <w:rsid w:val="009D01D7"/>
    <w:rsid w:val="00BB35E4"/>
    <w:rsid w:val="00C1720A"/>
    <w:rsid w:val="00E630D8"/>
    <w:rsid w:val="00E869C5"/>
    <w:rsid w:val="00FC2EDB"/>
    <w:rsid w:val="00FC4D49"/>
    <w:rsid w:val="00FD1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4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44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2021-02-10T09:12:00Z</cp:lastPrinted>
  <dcterms:created xsi:type="dcterms:W3CDTF">2022-02-16T15:44:00Z</dcterms:created>
  <dcterms:modified xsi:type="dcterms:W3CDTF">2022-02-16T15:44:00Z</dcterms:modified>
</cp:coreProperties>
</file>