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90035C" w14:textId="77777777" w:rsidR="0084703E" w:rsidRDefault="0084703E" w:rsidP="0084703E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АДМИНИСТРАЦИЯ</w:t>
      </w:r>
      <w:r>
        <w:rPr>
          <w:rFonts w:ascii="Times New Roman" w:hAnsi="Times New Roman"/>
          <w:b/>
          <w:sz w:val="28"/>
        </w:rPr>
        <w:br/>
        <w:t>СТАРОКАРАЧИНСКОГО СЕЛЬСОВЕТА</w:t>
      </w:r>
      <w:r>
        <w:rPr>
          <w:rFonts w:ascii="Times New Roman" w:hAnsi="Times New Roman"/>
          <w:b/>
          <w:sz w:val="28"/>
        </w:rPr>
        <w:br/>
        <w:t>ЧАНОВСКОГО РАЙОНА НОВОСИБИРСКОЙ ОБЛАСТИ</w:t>
      </w:r>
    </w:p>
    <w:p w14:paraId="53DDDBD4" w14:textId="77777777" w:rsidR="0084703E" w:rsidRDefault="0084703E" w:rsidP="0084703E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14:paraId="01473427" w14:textId="77777777" w:rsidR="0084703E" w:rsidRDefault="0084703E" w:rsidP="0084703E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14:paraId="23A8715E" w14:textId="77777777" w:rsidR="0084703E" w:rsidRDefault="0084703E" w:rsidP="0084703E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ПОСТАНОВЛЕНИЕ</w:t>
      </w:r>
    </w:p>
    <w:p w14:paraId="1011FBA5" w14:textId="77777777" w:rsidR="0084703E" w:rsidRDefault="0084703E" w:rsidP="0084703E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14:paraId="2E43C2A3" w14:textId="433C2B28" w:rsidR="0084703E" w:rsidRDefault="00A953C9" w:rsidP="00104D84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11.05.2022 №23</w:t>
      </w:r>
    </w:p>
    <w:p w14:paraId="788EAF1B" w14:textId="77777777" w:rsidR="0084703E" w:rsidRDefault="0084703E" w:rsidP="0084703E">
      <w:pPr>
        <w:spacing w:after="0" w:line="240" w:lineRule="auto"/>
        <w:rPr>
          <w:rFonts w:ascii="Times New Roman" w:hAnsi="Times New Roman"/>
          <w:sz w:val="28"/>
        </w:rPr>
      </w:pPr>
    </w:p>
    <w:p w14:paraId="14E096BC" w14:textId="3BCC7A1D" w:rsidR="0084703E" w:rsidRDefault="0084703E" w:rsidP="0084703E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 </w:t>
      </w:r>
      <w:r w:rsidR="00145740">
        <w:rPr>
          <w:rFonts w:ascii="Times New Roman" w:hAnsi="Times New Roman"/>
          <w:sz w:val="28"/>
        </w:rPr>
        <w:t>присвоении адреса</w:t>
      </w:r>
    </w:p>
    <w:p w14:paraId="0703662B" w14:textId="77777777" w:rsidR="0084703E" w:rsidRDefault="0084703E" w:rsidP="0084703E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26ACDAE2" w14:textId="77777777" w:rsidR="00104D84" w:rsidRDefault="0084703E" w:rsidP="0084703E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связи с упорядочением системы адресации и системы недвижимого имущества на территории Старокарачинского сельсовета, руководствуясь решением второй сессии Старокарачинского сельского Совета депутатов от 18.04.2001</w:t>
      </w:r>
      <w:r w:rsidR="00104D84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г</w:t>
      </w:r>
      <w:r w:rsidR="00104D84">
        <w:rPr>
          <w:rFonts w:ascii="Times New Roman" w:hAnsi="Times New Roman"/>
          <w:sz w:val="28"/>
        </w:rPr>
        <w:t>ода</w:t>
      </w:r>
      <w:r>
        <w:rPr>
          <w:rFonts w:ascii="Times New Roman" w:hAnsi="Times New Roman"/>
          <w:sz w:val="28"/>
        </w:rPr>
        <w:t xml:space="preserve"> «О наименовании улиц в населенных пунктах Старокарачинского сельсовета», </w:t>
      </w:r>
      <w:r w:rsidR="00104D84">
        <w:rPr>
          <w:rFonts w:ascii="Times New Roman" w:hAnsi="Times New Roman"/>
          <w:sz w:val="28"/>
        </w:rPr>
        <w:t>администрация Старокарачинского сельсовета Чановского района Новосибирской области</w:t>
      </w:r>
    </w:p>
    <w:p w14:paraId="2873381E" w14:textId="4CD51C56" w:rsidR="0084703E" w:rsidRPr="00104D84" w:rsidRDefault="0084703E" w:rsidP="0084703E">
      <w:pPr>
        <w:spacing w:after="0" w:line="240" w:lineRule="auto"/>
        <w:jc w:val="both"/>
        <w:rPr>
          <w:rFonts w:ascii="Times New Roman" w:hAnsi="Times New Roman"/>
          <w:b/>
          <w:bCs/>
          <w:sz w:val="28"/>
        </w:rPr>
      </w:pPr>
      <w:r w:rsidRPr="00104D84">
        <w:rPr>
          <w:rFonts w:ascii="Times New Roman" w:hAnsi="Times New Roman"/>
          <w:b/>
          <w:bCs/>
          <w:sz w:val="28"/>
        </w:rPr>
        <w:t>ПОСТАНОВЛЯЕТ:</w:t>
      </w:r>
    </w:p>
    <w:p w14:paraId="673CAF16" w14:textId="0F389EB1" w:rsidR="0084703E" w:rsidRDefault="00145740" w:rsidP="0084703E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Зданию под кадастровым номером 54:27:</w:t>
      </w:r>
      <w:r w:rsidR="00A953C9">
        <w:rPr>
          <w:rFonts w:ascii="Times New Roman" w:hAnsi="Times New Roman"/>
          <w:sz w:val="28"/>
        </w:rPr>
        <w:t>022003:9</w:t>
      </w:r>
      <w:r>
        <w:rPr>
          <w:rFonts w:ascii="Times New Roman" w:hAnsi="Times New Roman"/>
          <w:sz w:val="28"/>
        </w:rPr>
        <w:t xml:space="preserve"> присвоить следующий адрес:</w:t>
      </w:r>
      <w:r w:rsidR="0084703E">
        <w:rPr>
          <w:rFonts w:ascii="Times New Roman" w:hAnsi="Times New Roman"/>
          <w:sz w:val="28"/>
        </w:rPr>
        <w:t xml:space="preserve"> Российская Федерация, Новосибирская область,</w:t>
      </w:r>
      <w:r w:rsidR="00D10558">
        <w:rPr>
          <w:rFonts w:ascii="Times New Roman" w:hAnsi="Times New Roman"/>
          <w:sz w:val="28"/>
        </w:rPr>
        <w:t xml:space="preserve"> Чановский муниципальный район, </w:t>
      </w:r>
      <w:r w:rsidR="00A953C9">
        <w:rPr>
          <w:rFonts w:ascii="Times New Roman" w:hAnsi="Times New Roman"/>
          <w:sz w:val="28"/>
        </w:rPr>
        <w:t xml:space="preserve">деревня </w:t>
      </w:r>
      <w:proofErr w:type="spellStart"/>
      <w:r w:rsidR="00A953C9">
        <w:rPr>
          <w:rFonts w:ascii="Times New Roman" w:hAnsi="Times New Roman"/>
          <w:sz w:val="28"/>
        </w:rPr>
        <w:t>Осинцево</w:t>
      </w:r>
      <w:proofErr w:type="spellEnd"/>
      <w:r w:rsidR="00A953C9">
        <w:rPr>
          <w:rFonts w:ascii="Times New Roman" w:hAnsi="Times New Roman"/>
          <w:sz w:val="28"/>
        </w:rPr>
        <w:t>, ул. Широкая здание 33а.</w:t>
      </w:r>
    </w:p>
    <w:p w14:paraId="03A872D6" w14:textId="3A072F20" w:rsidR="00D10558" w:rsidRPr="00104D84" w:rsidRDefault="00D10558" w:rsidP="00D1055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</w:rPr>
      </w:pPr>
      <w:r w:rsidRPr="00104D84">
        <w:rPr>
          <w:rFonts w:ascii="Times New Roman" w:hAnsi="Times New Roman"/>
          <w:sz w:val="28"/>
        </w:rPr>
        <w:t>Контроль за исполнением настоящего постановления оставляю за собой.</w:t>
      </w:r>
    </w:p>
    <w:p w14:paraId="704A21E1" w14:textId="77777777" w:rsidR="00D10558" w:rsidRDefault="00D10558" w:rsidP="00D10558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14:paraId="6702A009" w14:textId="77777777" w:rsidR="00D10558" w:rsidRDefault="00D10558" w:rsidP="00D10558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Глава Старокарачинского сельсовета</w:t>
      </w:r>
    </w:p>
    <w:p w14:paraId="6AC2574D" w14:textId="77777777" w:rsidR="00D10558" w:rsidRPr="00D10558" w:rsidRDefault="00D10558" w:rsidP="00D10558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Чановского района Новосибирской области                                        В.В. Шлей                     </w:t>
      </w:r>
    </w:p>
    <w:p w14:paraId="3C9C239A" w14:textId="77777777" w:rsidR="00A65E18" w:rsidRDefault="00A65E18"/>
    <w:sectPr w:rsidR="00A65E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9D3D32"/>
    <w:multiLevelType w:val="hybridMultilevel"/>
    <w:tmpl w:val="E362CE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161131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59D0"/>
    <w:rsid w:val="00104D84"/>
    <w:rsid w:val="00145740"/>
    <w:rsid w:val="005459D0"/>
    <w:rsid w:val="0084703E"/>
    <w:rsid w:val="00A65E18"/>
    <w:rsid w:val="00A953C9"/>
    <w:rsid w:val="00D10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AC4680"/>
  <w15:chartTrackingRefBased/>
  <w15:docId w15:val="{0B74A187-9C11-4A5D-B9CA-3AA978433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4703E"/>
    <w:pPr>
      <w:spacing w:after="200" w:line="276" w:lineRule="auto"/>
    </w:pPr>
    <w:rPr>
      <w:rFonts w:ascii="Calibri" w:eastAsia="Times New Roman" w:hAnsi="Calibri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70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139</Words>
  <Characters>794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cp:lastPrinted>2022-04-18T08:37:00Z</cp:lastPrinted>
  <dcterms:created xsi:type="dcterms:W3CDTF">2022-05-11T07:15:00Z</dcterms:created>
  <dcterms:modified xsi:type="dcterms:W3CDTF">2022-05-11T07:15:00Z</dcterms:modified>
</cp:coreProperties>
</file>