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A07" w:rsidRDefault="00E50A07" w:rsidP="00E50A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для граждан в сфере ЖКХ</w:t>
      </w:r>
    </w:p>
    <w:p w:rsidR="00E50A07" w:rsidRDefault="00E50A07" w:rsidP="00E50A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МУП « Старокарачинское ЖКХ»</w:t>
      </w:r>
    </w:p>
    <w:p w:rsidR="00E50A07" w:rsidRDefault="00CB02D4" w:rsidP="00E50A0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квартал 2016</w:t>
      </w:r>
      <w:r w:rsidR="00E50A07">
        <w:rPr>
          <w:rFonts w:ascii="Times New Roman" w:hAnsi="Times New Roman" w:cs="Times New Roman"/>
          <w:sz w:val="32"/>
          <w:szCs w:val="32"/>
        </w:rPr>
        <w:t xml:space="preserve"> года.</w:t>
      </w:r>
    </w:p>
    <w:p w:rsidR="00573D4B" w:rsidRDefault="00E50A07" w:rsidP="00E50A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50A07">
        <w:rPr>
          <w:rFonts w:ascii="Times New Roman" w:hAnsi="Times New Roman" w:cs="Times New Roman"/>
          <w:sz w:val="28"/>
          <w:szCs w:val="28"/>
        </w:rPr>
        <w:t>Водоснабжение</w:t>
      </w:r>
    </w:p>
    <w:p w:rsidR="00B55028" w:rsidRDefault="00B55028" w:rsidP="00B5502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87859">
        <w:rPr>
          <w:rFonts w:ascii="Times New Roman" w:hAnsi="Times New Roman" w:cs="Times New Roman"/>
          <w:b/>
          <w:i/>
          <w:sz w:val="28"/>
          <w:szCs w:val="28"/>
        </w:rPr>
        <w:t>Информация   в сфере холодного водоснабжения</w:t>
      </w:r>
    </w:p>
    <w:p w:rsidR="0065102B" w:rsidRDefault="00B55028" w:rsidP="006510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102B">
        <w:rPr>
          <w:rFonts w:ascii="Times New Roman" w:hAnsi="Times New Roman" w:cs="Times New Roman"/>
          <w:sz w:val="28"/>
          <w:szCs w:val="28"/>
        </w:rPr>
        <w:t>Тариф на холодное водоснабжение для населения и бюджетных организаций в МУП « Старокарачинское</w:t>
      </w:r>
      <w:r w:rsidR="00CB02D4">
        <w:rPr>
          <w:rFonts w:ascii="Times New Roman" w:hAnsi="Times New Roman" w:cs="Times New Roman"/>
          <w:sz w:val="28"/>
          <w:szCs w:val="28"/>
        </w:rPr>
        <w:t xml:space="preserve"> ЖКХ» на период с 01.01.2016  по 30.06.2016 </w:t>
      </w:r>
      <w:r w:rsidRPr="0065102B">
        <w:rPr>
          <w:rFonts w:ascii="Times New Roman" w:hAnsi="Times New Roman" w:cs="Times New Roman"/>
          <w:sz w:val="28"/>
          <w:szCs w:val="28"/>
        </w:rPr>
        <w:t xml:space="preserve"> составляет 23,77 руб/м</w:t>
      </w:r>
      <w:r w:rsidRPr="0065102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5102B">
        <w:rPr>
          <w:rFonts w:ascii="Times New Roman" w:hAnsi="Times New Roman" w:cs="Times New Roman"/>
          <w:sz w:val="28"/>
          <w:szCs w:val="28"/>
        </w:rPr>
        <w:t xml:space="preserve">, утвержденный Департаментом по тарифам Новосибирской области приказ </w:t>
      </w:r>
      <w:r w:rsidR="00CB02D4">
        <w:rPr>
          <w:rFonts w:ascii="Times New Roman" w:hAnsi="Times New Roman" w:cs="Times New Roman"/>
          <w:sz w:val="28"/>
          <w:szCs w:val="28"/>
        </w:rPr>
        <w:t>№ 317 В от 24 ноября 2015 г.</w:t>
      </w:r>
    </w:p>
    <w:p w:rsidR="00B55028" w:rsidRDefault="00B55028" w:rsidP="006510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5102B">
        <w:rPr>
          <w:rFonts w:ascii="Times New Roman" w:hAnsi="Times New Roman" w:cs="Times New Roman"/>
          <w:sz w:val="28"/>
          <w:szCs w:val="28"/>
        </w:rPr>
        <w:t xml:space="preserve"> Вид регулируемой деятельности: оказание услуг в сфере холодного водоснабжения подьем воды.</w:t>
      </w:r>
    </w:p>
    <w:p w:rsidR="00440D9D" w:rsidRPr="0065102B" w:rsidRDefault="00440D9D" w:rsidP="0065102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человек пользу</w:t>
      </w:r>
      <w:r w:rsidR="00CB02D4">
        <w:rPr>
          <w:rFonts w:ascii="Times New Roman" w:hAnsi="Times New Roman" w:cs="Times New Roman"/>
          <w:sz w:val="28"/>
          <w:szCs w:val="28"/>
        </w:rPr>
        <w:t>ющихся услугой водоснабжения 113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</w:p>
    <w:p w:rsidR="00B55028" w:rsidRDefault="00440D9D" w:rsidP="00B550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</w:t>
      </w:r>
      <w:r w:rsidR="00934359">
        <w:rPr>
          <w:rFonts w:ascii="Times New Roman" w:hAnsi="Times New Roman" w:cs="Times New Roman"/>
          <w:sz w:val="28"/>
          <w:szCs w:val="28"/>
        </w:rPr>
        <w:t>.</w:t>
      </w:r>
      <w:r w:rsidR="0065102B">
        <w:rPr>
          <w:rFonts w:ascii="Times New Roman" w:hAnsi="Times New Roman" w:cs="Times New Roman"/>
          <w:sz w:val="28"/>
          <w:szCs w:val="28"/>
        </w:rPr>
        <w:t xml:space="preserve">  В</w:t>
      </w:r>
      <w:r w:rsidR="00B55028">
        <w:rPr>
          <w:rFonts w:ascii="Times New Roman" w:hAnsi="Times New Roman" w:cs="Times New Roman"/>
          <w:sz w:val="28"/>
          <w:szCs w:val="28"/>
        </w:rPr>
        <w:t xml:space="preserve">ыручка от регулируемой деятельности составляет </w:t>
      </w:r>
      <w:r w:rsidR="00642CD3">
        <w:rPr>
          <w:rFonts w:ascii="Times New Roman" w:hAnsi="Times New Roman" w:cs="Times New Roman"/>
          <w:sz w:val="28"/>
          <w:szCs w:val="28"/>
        </w:rPr>
        <w:tab/>
      </w:r>
      <w:r w:rsidR="00CB02D4">
        <w:rPr>
          <w:rFonts w:ascii="Times New Roman" w:hAnsi="Times New Roman" w:cs="Times New Roman"/>
          <w:sz w:val="28"/>
          <w:szCs w:val="28"/>
        </w:rPr>
        <w:t>120,1</w:t>
      </w:r>
    </w:p>
    <w:p w:rsidR="00527C81" w:rsidRPr="006C376A" w:rsidRDefault="00527C81" w:rsidP="00B55028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Расходы организации от деятельности  составляет </w:t>
      </w:r>
      <w:r w:rsidR="00060DA6">
        <w:rPr>
          <w:rFonts w:ascii="Times New Roman" w:hAnsi="Times New Roman" w:cs="Times New Roman"/>
          <w:sz w:val="28"/>
          <w:szCs w:val="28"/>
        </w:rPr>
        <w:t xml:space="preserve"> </w:t>
      </w:r>
      <w:r w:rsidR="00CB02D4">
        <w:rPr>
          <w:rFonts w:ascii="Times New Roman" w:hAnsi="Times New Roman" w:cs="Times New Roman"/>
          <w:sz w:val="28"/>
          <w:szCs w:val="28"/>
        </w:rPr>
        <w:t>377,0</w:t>
      </w:r>
    </w:p>
    <w:p w:rsidR="00B55028" w:rsidRPr="00A07ACE" w:rsidRDefault="009A014C" w:rsidP="00B55028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6</w:t>
      </w:r>
      <w:r w:rsidR="00934359">
        <w:rPr>
          <w:rFonts w:ascii="Times New Roman" w:hAnsi="Times New Roman" w:cs="Times New Roman"/>
          <w:sz w:val="28"/>
          <w:szCs w:val="28"/>
        </w:rPr>
        <w:t>.</w:t>
      </w:r>
      <w:r w:rsidR="0065102B">
        <w:rPr>
          <w:rFonts w:ascii="Times New Roman" w:hAnsi="Times New Roman" w:cs="Times New Roman"/>
          <w:sz w:val="28"/>
          <w:szCs w:val="28"/>
        </w:rPr>
        <w:t xml:space="preserve">  О</w:t>
      </w:r>
      <w:r w:rsidR="00B55028">
        <w:rPr>
          <w:rFonts w:ascii="Times New Roman" w:hAnsi="Times New Roman" w:cs="Times New Roman"/>
          <w:sz w:val="28"/>
          <w:szCs w:val="28"/>
        </w:rPr>
        <w:t>бьем поднятой и отпущенной потребителям воды составляет</w:t>
      </w:r>
      <w:r w:rsidR="00CB02D4">
        <w:rPr>
          <w:rFonts w:ascii="Times New Roman" w:hAnsi="Times New Roman" w:cs="Times New Roman"/>
          <w:sz w:val="28"/>
          <w:szCs w:val="28"/>
        </w:rPr>
        <w:t xml:space="preserve"> 5055</w:t>
      </w:r>
      <w:r w:rsidR="006C376A">
        <w:rPr>
          <w:rFonts w:ascii="Times New Roman" w:hAnsi="Times New Roman" w:cs="Times New Roman"/>
          <w:sz w:val="28"/>
          <w:szCs w:val="28"/>
        </w:rPr>
        <w:t xml:space="preserve"> м </w:t>
      </w:r>
      <w:r w:rsidR="006C376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51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0D9D" w:rsidRDefault="00440D9D" w:rsidP="00B55028">
      <w:pPr>
        <w:rPr>
          <w:rFonts w:ascii="Times New Roman" w:hAnsi="Times New Roman" w:cs="Times New Roman"/>
          <w:sz w:val="28"/>
          <w:szCs w:val="28"/>
        </w:rPr>
      </w:pPr>
    </w:p>
    <w:p w:rsidR="00B55028" w:rsidRPr="009A014C" w:rsidRDefault="00B55028" w:rsidP="00440D9D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A014C">
        <w:rPr>
          <w:rFonts w:ascii="Times New Roman" w:hAnsi="Times New Roman" w:cs="Times New Roman"/>
          <w:b/>
          <w:i/>
          <w:sz w:val="28"/>
          <w:szCs w:val="28"/>
        </w:rPr>
        <w:t>Информация о наличии (</w:t>
      </w:r>
      <w:r w:rsidR="006C376A" w:rsidRPr="009A014C">
        <w:rPr>
          <w:rFonts w:ascii="Times New Roman" w:hAnsi="Times New Roman" w:cs="Times New Roman"/>
          <w:b/>
          <w:i/>
          <w:sz w:val="28"/>
          <w:szCs w:val="28"/>
        </w:rPr>
        <w:t>отсутствии</w:t>
      </w:r>
      <w:r w:rsidRPr="009A014C">
        <w:rPr>
          <w:rFonts w:ascii="Times New Roman" w:hAnsi="Times New Roman" w:cs="Times New Roman"/>
          <w:b/>
          <w:i/>
          <w:sz w:val="28"/>
          <w:szCs w:val="28"/>
        </w:rPr>
        <w:t>) технической возможности доступа к регулируемым товарам и услугам регулируемых организаций, а так же о регистрации и подключение к системе холодного водоснабжения содержит сведения:</w:t>
      </w:r>
    </w:p>
    <w:p w:rsidR="00B55028" w:rsidRDefault="00B55028" w:rsidP="00B550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5102B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поданных  и зарегистрированных заявок на подключение к си</w:t>
      </w:r>
      <w:r w:rsidR="0065102B">
        <w:rPr>
          <w:rFonts w:ascii="Times New Roman" w:hAnsi="Times New Roman" w:cs="Times New Roman"/>
          <w:sz w:val="28"/>
          <w:szCs w:val="28"/>
        </w:rPr>
        <w:t xml:space="preserve">стеме холодного водоснабжения </w:t>
      </w:r>
      <w:r w:rsidR="00CB02D4">
        <w:rPr>
          <w:rFonts w:ascii="Times New Roman" w:hAnsi="Times New Roman" w:cs="Times New Roman"/>
          <w:sz w:val="28"/>
          <w:szCs w:val="28"/>
        </w:rPr>
        <w:t>7</w:t>
      </w:r>
    </w:p>
    <w:p w:rsidR="00B55028" w:rsidRDefault="00B55028" w:rsidP="00B550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5102B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102B">
        <w:rPr>
          <w:rFonts w:ascii="Times New Roman" w:hAnsi="Times New Roman" w:cs="Times New Roman"/>
          <w:sz w:val="28"/>
          <w:szCs w:val="28"/>
        </w:rPr>
        <w:t>исполненных</w:t>
      </w:r>
      <w:r>
        <w:rPr>
          <w:rFonts w:ascii="Times New Roman" w:hAnsi="Times New Roman" w:cs="Times New Roman"/>
          <w:sz w:val="28"/>
          <w:szCs w:val="28"/>
        </w:rPr>
        <w:t xml:space="preserve"> заявок на подключение к с</w:t>
      </w:r>
      <w:r w:rsidR="0065102B">
        <w:rPr>
          <w:rFonts w:ascii="Times New Roman" w:hAnsi="Times New Roman" w:cs="Times New Roman"/>
          <w:sz w:val="28"/>
          <w:szCs w:val="28"/>
        </w:rPr>
        <w:t xml:space="preserve">истеме холодного водоснабжения </w:t>
      </w:r>
      <w:r w:rsidR="00CB02D4">
        <w:rPr>
          <w:rFonts w:ascii="Times New Roman" w:hAnsi="Times New Roman" w:cs="Times New Roman"/>
          <w:sz w:val="28"/>
          <w:szCs w:val="28"/>
        </w:rPr>
        <w:t xml:space="preserve"> 0</w:t>
      </w:r>
    </w:p>
    <w:p w:rsidR="00B55028" w:rsidRDefault="00B55028" w:rsidP="00B550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5102B">
        <w:rPr>
          <w:rFonts w:ascii="Times New Roman" w:hAnsi="Times New Roman" w:cs="Times New Roman"/>
          <w:sz w:val="28"/>
          <w:szCs w:val="28"/>
        </w:rPr>
        <w:t>Количество</w:t>
      </w:r>
      <w:r>
        <w:rPr>
          <w:rFonts w:ascii="Times New Roman" w:hAnsi="Times New Roman" w:cs="Times New Roman"/>
          <w:sz w:val="28"/>
          <w:szCs w:val="28"/>
        </w:rPr>
        <w:t xml:space="preserve"> заявок на подключение к системе холодного водоснабжения, по которым принято решение  об отказе в подключение -0</w:t>
      </w:r>
    </w:p>
    <w:p w:rsidR="00B55028" w:rsidRDefault="00B55028" w:rsidP="00B5502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Резерв мощности системы холодного водоснабжения -0</w:t>
      </w:r>
    </w:p>
    <w:p w:rsidR="00B55028" w:rsidRPr="00387859" w:rsidRDefault="00B55028" w:rsidP="00B55028">
      <w:pPr>
        <w:rPr>
          <w:rFonts w:ascii="Times New Roman" w:hAnsi="Times New Roman" w:cs="Times New Roman"/>
          <w:sz w:val="28"/>
          <w:szCs w:val="28"/>
        </w:rPr>
      </w:pPr>
    </w:p>
    <w:p w:rsidR="00B55028" w:rsidRDefault="00B55028" w:rsidP="00B55028">
      <w:pPr>
        <w:rPr>
          <w:rFonts w:ascii="Times New Roman" w:hAnsi="Times New Roman" w:cs="Times New Roman"/>
          <w:sz w:val="28"/>
          <w:szCs w:val="28"/>
        </w:rPr>
      </w:pPr>
    </w:p>
    <w:p w:rsidR="00B55028" w:rsidRDefault="00B55028" w:rsidP="00B55028">
      <w:pPr>
        <w:rPr>
          <w:rFonts w:ascii="Times New Roman" w:hAnsi="Times New Roman" w:cs="Times New Roman"/>
          <w:sz w:val="28"/>
          <w:szCs w:val="28"/>
        </w:rPr>
      </w:pPr>
    </w:p>
    <w:p w:rsidR="00B40E68" w:rsidRDefault="00B40E68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93435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677" w:type="dxa"/>
        <w:tblLook w:val="04A0"/>
      </w:tblPr>
      <w:tblGrid>
        <w:gridCol w:w="1629"/>
        <w:gridCol w:w="1629"/>
        <w:gridCol w:w="1629"/>
        <w:gridCol w:w="1629"/>
        <w:gridCol w:w="1630"/>
      </w:tblGrid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E68">
              <w:rPr>
                <w:rFonts w:ascii="Times New Roman" w:hAnsi="Times New Roman" w:cs="Times New Roman"/>
                <w:sz w:val="20"/>
                <w:szCs w:val="20"/>
              </w:rPr>
              <w:t>Действующий тариф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E68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</w:p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E68">
              <w:rPr>
                <w:rFonts w:ascii="Times New Roman" w:hAnsi="Times New Roman" w:cs="Times New Roman"/>
                <w:sz w:val="20"/>
                <w:szCs w:val="20"/>
              </w:rPr>
              <w:t>норматив потребления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0E68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человек пользующихся услугой водоснабжения по нормативу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приборов учета по водоснабжению</w:t>
            </w:r>
          </w:p>
        </w:tc>
        <w:tc>
          <w:tcPr>
            <w:tcW w:w="1630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человек пользующихся услугой  водоснабжения по прибору учета</w:t>
            </w:r>
          </w:p>
        </w:tc>
      </w:tr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23,77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1,055</w:t>
            </w:r>
          </w:p>
        </w:tc>
        <w:tc>
          <w:tcPr>
            <w:tcW w:w="1629" w:type="dxa"/>
          </w:tcPr>
          <w:p w:rsidR="00B40E68" w:rsidRP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23,77</w:t>
            </w:r>
          </w:p>
        </w:tc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CB02D4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629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23,77</w:t>
            </w:r>
          </w:p>
        </w:tc>
        <w:tc>
          <w:tcPr>
            <w:tcW w:w="1629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5,957</w:t>
            </w:r>
          </w:p>
        </w:tc>
        <w:tc>
          <w:tcPr>
            <w:tcW w:w="1629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29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</w:tcPr>
          <w:p w:rsidR="00B40E68" w:rsidRP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23,77</w:t>
            </w:r>
          </w:p>
        </w:tc>
        <w:tc>
          <w:tcPr>
            <w:tcW w:w="1629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7,234</w:t>
            </w:r>
          </w:p>
        </w:tc>
        <w:tc>
          <w:tcPr>
            <w:tcW w:w="1629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29" w:type="dxa"/>
          </w:tcPr>
          <w:p w:rsidR="00B40E68" w:rsidRPr="00B40E68" w:rsidRDefault="00440D9D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02D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30" w:type="dxa"/>
          </w:tcPr>
          <w:p w:rsidR="00B40E68" w:rsidRP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</w:tr>
      <w:tr w:rsidR="00B40E68" w:rsidRPr="00B40E68" w:rsidTr="00B40E68">
        <w:trPr>
          <w:trHeight w:val="533"/>
        </w:trPr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29" w:type="dxa"/>
          </w:tcPr>
          <w:p w:rsidR="00B40E68" w:rsidRDefault="00B40E6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9" w:type="dxa"/>
          </w:tcPr>
          <w:p w:rsidR="00B40E68" w:rsidRDefault="00CB02D4" w:rsidP="00CB02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629" w:type="dxa"/>
          </w:tcPr>
          <w:p w:rsidR="00B40E68" w:rsidRDefault="00B55028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B02D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630" w:type="dxa"/>
          </w:tcPr>
          <w:p w:rsidR="00B40E68" w:rsidRDefault="00CB02D4" w:rsidP="00E5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</w:tr>
    </w:tbl>
    <w:p w:rsidR="00934359" w:rsidRDefault="00934359" w:rsidP="00E50A07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7449B" w:rsidRPr="00527C81" w:rsidRDefault="0057449B" w:rsidP="00060DA6">
      <w:pPr>
        <w:jc w:val="center"/>
        <w:rPr>
          <w:rFonts w:ascii="Times New Roman" w:hAnsi="Times New Roman" w:cs="Times New Roman"/>
          <w:sz w:val="28"/>
          <w:szCs w:val="28"/>
        </w:rPr>
      </w:pPr>
      <w:r w:rsidRPr="00387859">
        <w:rPr>
          <w:rFonts w:ascii="Times New Roman" w:hAnsi="Times New Roman" w:cs="Times New Roman"/>
          <w:b/>
          <w:i/>
          <w:sz w:val="28"/>
          <w:szCs w:val="28"/>
        </w:rPr>
        <w:t xml:space="preserve">Информация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сфере теплоснабжения</w:t>
      </w:r>
    </w:p>
    <w:p w:rsidR="0057449B" w:rsidRPr="00060DA6" w:rsidRDefault="0057449B" w:rsidP="00060DA6">
      <w:pPr>
        <w:rPr>
          <w:rFonts w:ascii="Times New Roman" w:hAnsi="Times New Roman" w:cs="Times New Roman"/>
          <w:sz w:val="28"/>
          <w:szCs w:val="28"/>
        </w:rPr>
      </w:pPr>
      <w:r w:rsidRPr="00060DA6">
        <w:rPr>
          <w:rFonts w:ascii="Times New Roman" w:hAnsi="Times New Roman" w:cs="Times New Roman"/>
          <w:sz w:val="28"/>
          <w:szCs w:val="28"/>
        </w:rPr>
        <w:t>Тариф на теплоснабжение для населения и бюджетных организаций в МУП « Старока</w:t>
      </w:r>
      <w:r w:rsidR="00CB02D4">
        <w:rPr>
          <w:rFonts w:ascii="Times New Roman" w:hAnsi="Times New Roman" w:cs="Times New Roman"/>
          <w:sz w:val="28"/>
          <w:szCs w:val="28"/>
        </w:rPr>
        <w:t>рачинское ЖКХ» на период с 01.01.2016  по 30.06.2016</w:t>
      </w:r>
      <w:r w:rsidRPr="00060DA6">
        <w:rPr>
          <w:rFonts w:ascii="Times New Roman" w:hAnsi="Times New Roman" w:cs="Times New Roman"/>
          <w:sz w:val="28"/>
          <w:szCs w:val="28"/>
        </w:rPr>
        <w:t xml:space="preserve"> составляет 1809,17 Гкал, утвержденный Департаментом по тарифам Новосибирской области приказ № 325 ТЭ от 20 ноября 2014 года</w:t>
      </w:r>
    </w:p>
    <w:p w:rsidR="0057449B" w:rsidRDefault="0057449B" w:rsidP="005744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102B">
        <w:rPr>
          <w:rFonts w:ascii="Times New Roman" w:hAnsi="Times New Roman" w:cs="Times New Roman"/>
          <w:sz w:val="28"/>
          <w:szCs w:val="28"/>
        </w:rPr>
        <w:t xml:space="preserve"> Вид регулируемой деятельности: оказание услуг</w:t>
      </w:r>
      <w:r>
        <w:rPr>
          <w:rFonts w:ascii="Times New Roman" w:hAnsi="Times New Roman" w:cs="Times New Roman"/>
          <w:sz w:val="28"/>
          <w:szCs w:val="28"/>
        </w:rPr>
        <w:t xml:space="preserve"> в сфере теплоснабжения отпуск тепловой энергии.</w:t>
      </w:r>
    </w:p>
    <w:p w:rsidR="0057449B" w:rsidRPr="0065102B" w:rsidRDefault="0057449B" w:rsidP="005744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человек пользующихс</w:t>
      </w:r>
      <w:r w:rsidR="00CB02D4">
        <w:rPr>
          <w:rFonts w:ascii="Times New Roman" w:hAnsi="Times New Roman" w:cs="Times New Roman"/>
          <w:sz w:val="28"/>
          <w:szCs w:val="28"/>
        </w:rPr>
        <w:t xml:space="preserve">я услугой теплоснабжения </w:t>
      </w:r>
      <w:r w:rsidR="009A014C">
        <w:rPr>
          <w:rFonts w:ascii="Times New Roman" w:hAnsi="Times New Roman" w:cs="Times New Roman"/>
          <w:sz w:val="28"/>
          <w:szCs w:val="28"/>
        </w:rPr>
        <w:t>84</w:t>
      </w:r>
    </w:p>
    <w:p w:rsidR="009A014C" w:rsidRDefault="0057449B" w:rsidP="0057449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7449B">
        <w:rPr>
          <w:rFonts w:ascii="Times New Roman" w:hAnsi="Times New Roman" w:cs="Times New Roman"/>
          <w:sz w:val="28"/>
          <w:szCs w:val="28"/>
        </w:rPr>
        <w:t>Выручка от регулируемой деятельности составляет</w:t>
      </w:r>
      <w:r w:rsidR="00060DA6">
        <w:rPr>
          <w:rFonts w:ascii="Times New Roman" w:hAnsi="Times New Roman" w:cs="Times New Roman"/>
          <w:sz w:val="28"/>
          <w:szCs w:val="28"/>
        </w:rPr>
        <w:t xml:space="preserve"> </w:t>
      </w:r>
      <w:r w:rsidR="009A014C">
        <w:rPr>
          <w:rFonts w:ascii="Times New Roman" w:hAnsi="Times New Roman" w:cs="Times New Roman"/>
          <w:sz w:val="28"/>
          <w:szCs w:val="28"/>
        </w:rPr>
        <w:t xml:space="preserve"> 1614,0</w:t>
      </w:r>
      <w:r w:rsidR="009A014C" w:rsidRPr="009A014C">
        <w:rPr>
          <w:rFonts w:ascii="Times New Roman" w:hAnsi="Times New Roman" w:cs="Times New Roman"/>
          <w:sz w:val="28"/>
          <w:szCs w:val="28"/>
        </w:rPr>
        <w:t xml:space="preserve"> </w:t>
      </w:r>
      <w:r w:rsidR="009A014C">
        <w:rPr>
          <w:rFonts w:ascii="Times New Roman" w:hAnsi="Times New Roman" w:cs="Times New Roman"/>
          <w:sz w:val="28"/>
          <w:szCs w:val="28"/>
        </w:rPr>
        <w:t>тыс/руб</w:t>
      </w:r>
    </w:p>
    <w:p w:rsidR="00060DA6" w:rsidRDefault="009A014C" w:rsidP="009A01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461,4</w:t>
      </w:r>
      <w:r w:rsidR="0057449B" w:rsidRPr="0057449B">
        <w:rPr>
          <w:rFonts w:ascii="Times New Roman" w:hAnsi="Times New Roman" w:cs="Times New Roman"/>
          <w:sz w:val="28"/>
          <w:szCs w:val="28"/>
        </w:rPr>
        <w:t xml:space="preserve"> тыс/руб</w:t>
      </w:r>
    </w:p>
    <w:p w:rsidR="009A014C" w:rsidRDefault="009A014C" w:rsidP="009A014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Бюджетфинансируемые организации  979,6 тыс/руб</w:t>
      </w:r>
    </w:p>
    <w:p w:rsidR="00060DA6" w:rsidRPr="00060DA6" w:rsidRDefault="00060DA6" w:rsidP="00060DA6">
      <w:pPr>
        <w:ind w:left="360"/>
        <w:rPr>
          <w:rFonts w:ascii="Times New Roman" w:hAnsi="Times New Roman" w:cs="Times New Roman"/>
          <w:sz w:val="28"/>
          <w:szCs w:val="28"/>
        </w:rPr>
      </w:pPr>
      <w:r w:rsidRPr="00060DA6">
        <w:rPr>
          <w:rFonts w:ascii="Times New Roman" w:hAnsi="Times New Roman" w:cs="Times New Roman"/>
          <w:sz w:val="28"/>
          <w:szCs w:val="28"/>
        </w:rPr>
        <w:t>5. Расходы организации от д</w:t>
      </w:r>
      <w:r w:rsidR="009A014C">
        <w:rPr>
          <w:rFonts w:ascii="Times New Roman" w:hAnsi="Times New Roman" w:cs="Times New Roman"/>
          <w:sz w:val="28"/>
          <w:szCs w:val="28"/>
        </w:rPr>
        <w:t xml:space="preserve">еятельности  составляет  2426,6 </w:t>
      </w:r>
      <w:r w:rsidRPr="00060DA6">
        <w:rPr>
          <w:rFonts w:ascii="Times New Roman" w:hAnsi="Times New Roman" w:cs="Times New Roman"/>
          <w:sz w:val="28"/>
          <w:szCs w:val="28"/>
        </w:rPr>
        <w:t>тыс/руб</w:t>
      </w:r>
    </w:p>
    <w:p w:rsidR="0057449B" w:rsidRDefault="0057449B" w:rsidP="00060DA6">
      <w:pPr>
        <w:pStyle w:val="a4"/>
        <w:rPr>
          <w:rFonts w:ascii="Times New Roman" w:hAnsi="Times New Roman" w:cs="Times New Roman"/>
          <w:sz w:val="28"/>
          <w:szCs w:val="28"/>
        </w:rPr>
      </w:pPr>
      <w:r w:rsidRPr="0057449B">
        <w:rPr>
          <w:rFonts w:ascii="Times New Roman" w:hAnsi="Times New Roman" w:cs="Times New Roman"/>
          <w:sz w:val="28"/>
          <w:szCs w:val="28"/>
        </w:rPr>
        <w:tab/>
      </w:r>
    </w:p>
    <w:p w:rsidR="0057449B" w:rsidRPr="00060DA6" w:rsidRDefault="0057449B" w:rsidP="00060DA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060DA6">
        <w:rPr>
          <w:rFonts w:ascii="Times New Roman" w:hAnsi="Times New Roman" w:cs="Times New Roman"/>
          <w:sz w:val="28"/>
          <w:szCs w:val="28"/>
        </w:rPr>
        <w:t>Количество домов с установленными  ин</w:t>
      </w:r>
      <w:r w:rsidR="009A014C">
        <w:rPr>
          <w:rFonts w:ascii="Times New Roman" w:hAnsi="Times New Roman" w:cs="Times New Roman"/>
          <w:sz w:val="28"/>
          <w:szCs w:val="28"/>
        </w:rPr>
        <w:t>дивидуальными приборами учета  7, колличество проживающих 30</w:t>
      </w:r>
    </w:p>
    <w:p w:rsidR="0057449B" w:rsidRPr="0057449B" w:rsidRDefault="0057449B" w:rsidP="00060DA6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домов с общедомовым прибором учета  1</w:t>
      </w:r>
    </w:p>
    <w:p w:rsidR="00060DA6" w:rsidRPr="00060DA6" w:rsidRDefault="00060DA6" w:rsidP="00060DA6">
      <w:pPr>
        <w:ind w:left="360"/>
        <w:rPr>
          <w:rFonts w:ascii="Times New Roman" w:hAnsi="Times New Roman" w:cs="Times New Roman"/>
          <w:sz w:val="28"/>
          <w:szCs w:val="28"/>
        </w:rPr>
      </w:pPr>
      <w:r w:rsidRPr="00060DA6">
        <w:rPr>
          <w:rFonts w:ascii="Times New Roman" w:hAnsi="Times New Roman" w:cs="Times New Roman"/>
          <w:sz w:val="28"/>
          <w:szCs w:val="28"/>
        </w:rPr>
        <w:t>Директор МУП Старокарачинское ЖКХ                                     Кознов В.А.</w:t>
      </w: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27C81" w:rsidRDefault="00527C81" w:rsidP="00527C81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57449B" w:rsidRPr="0057449B" w:rsidRDefault="0057449B" w:rsidP="0057449B">
      <w:pPr>
        <w:rPr>
          <w:rFonts w:ascii="Times New Roman" w:hAnsi="Times New Roman" w:cs="Times New Roman"/>
          <w:sz w:val="28"/>
          <w:szCs w:val="28"/>
        </w:rPr>
      </w:pPr>
    </w:p>
    <w:sectPr w:rsidR="0057449B" w:rsidRPr="0057449B" w:rsidSect="006510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00B4"/>
    <w:multiLevelType w:val="hybridMultilevel"/>
    <w:tmpl w:val="C336A8A4"/>
    <w:lvl w:ilvl="0" w:tplc="357C33C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F16E8"/>
    <w:multiLevelType w:val="hybridMultilevel"/>
    <w:tmpl w:val="57921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7A4EAC"/>
    <w:multiLevelType w:val="hybridMultilevel"/>
    <w:tmpl w:val="57921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E50A07"/>
    <w:rsid w:val="00060DA6"/>
    <w:rsid w:val="001B2191"/>
    <w:rsid w:val="003F775D"/>
    <w:rsid w:val="00440D9D"/>
    <w:rsid w:val="00472157"/>
    <w:rsid w:val="00527C81"/>
    <w:rsid w:val="00567D0B"/>
    <w:rsid w:val="00573D4B"/>
    <w:rsid w:val="0057449B"/>
    <w:rsid w:val="005928EE"/>
    <w:rsid w:val="00642CD3"/>
    <w:rsid w:val="0065102B"/>
    <w:rsid w:val="006C376A"/>
    <w:rsid w:val="00934359"/>
    <w:rsid w:val="009A014C"/>
    <w:rsid w:val="00AE4DA2"/>
    <w:rsid w:val="00B40E68"/>
    <w:rsid w:val="00B55028"/>
    <w:rsid w:val="00C921A8"/>
    <w:rsid w:val="00CB02D4"/>
    <w:rsid w:val="00E50A07"/>
    <w:rsid w:val="00E528D6"/>
    <w:rsid w:val="00FD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0E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50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5389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2015-10-29T08:42:00Z</dcterms:created>
  <dcterms:modified xsi:type="dcterms:W3CDTF">2016-05-11T06:44:00Z</dcterms:modified>
</cp:coreProperties>
</file>